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821" w:rsidRPr="00AC6156" w:rsidRDefault="0019726A">
      <w:pPr>
        <w:rPr>
          <w:lang w:val="el-GR"/>
        </w:rPr>
      </w:pPr>
      <w:r w:rsidRPr="00AC6156">
        <w:rPr>
          <w:lang w:val="el-GR"/>
        </w:rPr>
        <w:drawing>
          <wp:inline distT="0" distB="0" distL="0" distR="0">
            <wp:extent cx="2006738" cy="10539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THENS_MA_horizontal_blu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480" cy="106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6A" w:rsidRPr="00AC6156" w:rsidRDefault="0019726A">
      <w:pPr>
        <w:rPr>
          <w:lang w:val="el-GR"/>
        </w:rPr>
      </w:pPr>
    </w:p>
    <w:p w:rsidR="0019726A" w:rsidRPr="00AC6156" w:rsidRDefault="0019726A">
      <w:pPr>
        <w:rPr>
          <w:lang w:val="el-GR"/>
        </w:rPr>
      </w:pPr>
    </w:p>
    <w:p w:rsidR="0019726A" w:rsidRPr="00AC6156" w:rsidRDefault="00AC6156" w:rsidP="0019726A">
      <w:pPr>
        <w:jc w:val="center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ΔΙΑΔΙΚΤΥΑΚΗ ΕΝΗΜΕΡΩΤΙΚΗ ΣΥΝΑΝΤΗΣΗ</w:t>
      </w:r>
    </w:p>
    <w:p w:rsidR="00AC6156" w:rsidRDefault="00AC6156" w:rsidP="00AC6156">
      <w:pPr>
        <w:rPr>
          <w:lang w:val="el-GR"/>
        </w:rPr>
      </w:pPr>
    </w:p>
    <w:p w:rsidR="00AC6156" w:rsidRDefault="00AC6156" w:rsidP="00AC6156">
      <w:pPr>
        <w:rPr>
          <w:b/>
          <w:lang w:val="el-GR"/>
        </w:rPr>
      </w:pPr>
      <w:r>
        <w:rPr>
          <w:lang w:val="el-GR"/>
        </w:rPr>
        <w:t xml:space="preserve">Το </w:t>
      </w:r>
      <w:r w:rsidRPr="00AC6156">
        <w:rPr>
          <w:lang w:val="el-GR"/>
        </w:rPr>
        <w:t>αγγλόφωνο μεταπτυχιακ</w:t>
      </w:r>
      <w:r>
        <w:rPr>
          <w:lang w:val="el-GR"/>
        </w:rPr>
        <w:t>ό</w:t>
      </w:r>
      <w:r w:rsidRPr="00AC6156">
        <w:rPr>
          <w:lang w:val="el-GR"/>
        </w:rPr>
        <w:t xml:space="preserve"> </w:t>
      </w:r>
      <w:r>
        <w:rPr>
          <w:lang w:val="el-GR"/>
        </w:rPr>
        <w:t xml:space="preserve">πρόγραμμα </w:t>
      </w:r>
      <w:r w:rsidRPr="00AC6156">
        <w:rPr>
          <w:lang w:val="el-GR"/>
        </w:rPr>
        <w:t xml:space="preserve">σπουδών </w:t>
      </w:r>
      <w:r w:rsidRPr="00AC6156">
        <w:rPr>
          <w:b/>
          <w:lang w:val="el-GR"/>
        </w:rPr>
        <w:t xml:space="preserve">The Athens MA in </w:t>
      </w:r>
      <w:proofErr w:type="spellStart"/>
      <w:r w:rsidRPr="00AC6156">
        <w:rPr>
          <w:b/>
          <w:lang w:val="el-GR"/>
        </w:rPr>
        <w:t>Ancient</w:t>
      </w:r>
      <w:proofErr w:type="spellEnd"/>
      <w:r w:rsidRPr="00AC6156">
        <w:rPr>
          <w:b/>
          <w:lang w:val="el-GR"/>
        </w:rPr>
        <w:t xml:space="preserve"> Philosophy</w:t>
      </w:r>
      <w:r w:rsidRPr="00AC6156">
        <w:rPr>
          <w:lang w:val="el-GR"/>
        </w:rPr>
        <w:t xml:space="preserve"> διο</w:t>
      </w:r>
      <w:r>
        <w:rPr>
          <w:lang w:val="el-GR"/>
        </w:rPr>
        <w:t>ργανώνει διαδικτυακή ενημερωτική συνάντηση για φοιτητές και φοιτήτριες των ελληνικών Πανεπιστημίων. Η συνάντηση θα διεξαχθεί τη</w:t>
      </w:r>
      <w:r w:rsidRPr="00AC6156">
        <w:rPr>
          <w:lang w:val="el-GR"/>
        </w:rPr>
        <w:t xml:space="preserve"> </w:t>
      </w:r>
      <w:r w:rsidRPr="00AC6156">
        <w:rPr>
          <w:lang w:val="el-GR"/>
        </w:rPr>
        <w:t>Δευτέρα 19.6., ώρα 19.00</w:t>
      </w:r>
      <w:r w:rsidRPr="00AC6156">
        <w:rPr>
          <w:lang w:val="el-GR"/>
        </w:rPr>
        <w:t>, εδώ:</w:t>
      </w:r>
    </w:p>
    <w:p w:rsidR="00AC6156" w:rsidRPr="00AC6156" w:rsidRDefault="00AC6156" w:rsidP="00AC6156">
      <w:pPr>
        <w:rPr>
          <w:lang w:val="el-GR"/>
        </w:rPr>
      </w:pPr>
      <w:hyperlink r:id="rId5" w:history="1">
        <w:r w:rsidRPr="00AC6156">
          <w:rPr>
            <w:rStyle w:val="Hyperlink"/>
            <w:lang w:val="el-GR"/>
          </w:rPr>
          <w:t>https://uoa.webex.com/uoa/j.php?MTID=m7333fc495375547432aaf6523a929d4c</w:t>
        </w:r>
      </w:hyperlink>
    </w:p>
    <w:p w:rsidR="00AC6156" w:rsidRDefault="00AC6156" w:rsidP="00AC6156">
      <w:pPr>
        <w:rPr>
          <w:lang w:val="el-GR"/>
        </w:rPr>
      </w:pPr>
      <w:r>
        <w:rPr>
          <w:lang w:val="el-GR"/>
        </w:rPr>
        <w:tab/>
      </w:r>
      <w:r w:rsidR="00EB1710">
        <w:rPr>
          <w:lang w:val="el-GR"/>
        </w:rPr>
        <w:t xml:space="preserve">Στη συνάντηση θα μιλήσουν </w:t>
      </w:r>
      <w:r>
        <w:rPr>
          <w:lang w:val="el-GR"/>
        </w:rPr>
        <w:t>μέλη του ακαδημαϊκού προσωπικού</w:t>
      </w:r>
      <w:r w:rsidR="00EB1710">
        <w:rPr>
          <w:lang w:val="el-GR"/>
        </w:rPr>
        <w:t xml:space="preserve"> του Προγράμματος</w:t>
      </w:r>
      <w:r>
        <w:rPr>
          <w:lang w:val="el-GR"/>
        </w:rPr>
        <w:t xml:space="preserve">. Περισσότερες πληροφορίες για το </w:t>
      </w:r>
      <w:r w:rsidR="00EB1710">
        <w:rPr>
          <w:lang w:val="el-GR"/>
        </w:rPr>
        <w:t>Π</w:t>
      </w:r>
      <w:bookmarkStart w:id="0" w:name="_GoBack"/>
      <w:bookmarkEnd w:id="0"/>
      <w:r>
        <w:rPr>
          <w:lang w:val="el-GR"/>
        </w:rPr>
        <w:t xml:space="preserve">ρόγραμμα εδώ </w:t>
      </w:r>
      <w:hyperlink r:id="rId6" w:history="1">
        <w:r w:rsidRPr="00605BF2">
          <w:rPr>
            <w:rStyle w:val="Hyperlink"/>
            <w:lang w:val="el-GR"/>
          </w:rPr>
          <w:t>https://athensma.phs.uoa.gr/</w:t>
        </w:r>
      </w:hyperlink>
      <w:r>
        <w:rPr>
          <w:lang w:val="el-GR"/>
        </w:rPr>
        <w:t>, καθώς και στο συνημμένο φυλλάδιο.</w:t>
      </w:r>
    </w:p>
    <w:p w:rsidR="00AC6156" w:rsidRPr="00AC6156" w:rsidRDefault="00AC6156" w:rsidP="0019726A">
      <w:pPr>
        <w:rPr>
          <w:lang w:val="el-GR"/>
        </w:rPr>
      </w:pPr>
    </w:p>
    <w:p w:rsidR="00AC6156" w:rsidRPr="00AC6156" w:rsidRDefault="00AC6156" w:rsidP="0019726A">
      <w:pPr>
        <w:rPr>
          <w:lang w:val="el-GR"/>
        </w:rPr>
      </w:pPr>
    </w:p>
    <w:sectPr w:rsidR="00AC6156" w:rsidRPr="00AC6156" w:rsidSect="0019726A">
      <w:pgSz w:w="11906" w:h="16838"/>
      <w:pgMar w:top="567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6A"/>
    <w:rsid w:val="000B3578"/>
    <w:rsid w:val="0019726A"/>
    <w:rsid w:val="00207A6A"/>
    <w:rsid w:val="00490821"/>
    <w:rsid w:val="00673EEC"/>
    <w:rsid w:val="006C1273"/>
    <w:rsid w:val="00877D48"/>
    <w:rsid w:val="00AC6156"/>
    <w:rsid w:val="00DE350D"/>
    <w:rsid w:val="00DE5951"/>
    <w:rsid w:val="00EB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4069"/>
  <w15:chartTrackingRefBased/>
  <w15:docId w15:val="{663B000C-0C41-4FEF-9ACB-82728796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26A"/>
    <w:pPr>
      <w:widowControl w:val="0"/>
      <w:tabs>
        <w:tab w:val="left" w:pos="340"/>
      </w:tabs>
      <w:spacing w:after="0" w:line="288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877D48"/>
    <w:pPr>
      <w:tabs>
        <w:tab w:val="clear" w:pos="340"/>
      </w:tabs>
      <w:ind w:firstLine="340"/>
      <w:contextualSpacing/>
    </w:pPr>
    <w:rPr>
      <w:rFonts w:ascii="Calibri" w:eastAsia="Calibri" w:hAnsi="Calibri" w:cs="Calibri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C6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hensma.phs.uoa.gr/" TargetMode="External"/><Relationship Id="rId5" Type="http://schemas.openxmlformats.org/officeDocument/2006/relationships/hyperlink" Target="https://uoa.webex.com/uoa/j.php?MTID=m7333fc495375547432aaf6523a929d4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PanThan</dc:creator>
  <cp:keywords/>
  <dc:description/>
  <cp:lastModifiedBy>PanThan</cp:lastModifiedBy>
  <cp:revision>8</cp:revision>
  <dcterms:created xsi:type="dcterms:W3CDTF">2023-06-09T07:36:00Z</dcterms:created>
  <dcterms:modified xsi:type="dcterms:W3CDTF">2023-06-09T07:54:00Z</dcterms:modified>
</cp:coreProperties>
</file>